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744" w:type="dxa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00"/>
        <w:gridCol w:w="7500"/>
        <w:gridCol w:w="6744"/>
      </w:tblGrid>
      <w:tr w:rsidR="00D97E00" w:rsidTr="003B504D">
        <w:tc>
          <w:tcPr>
            <w:tcW w:w="7500" w:type="dxa"/>
          </w:tcPr>
          <w:p w:rsidR="00D97E00" w:rsidRPr="00ED6F8D" w:rsidRDefault="00D97E00" w:rsidP="00D97E00">
            <w:pPr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I’m learning 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_____</w:t>
            </w:r>
            <w:r w:rsidR="003B504D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________________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___________________</w:t>
            </w: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Divide the word into syllables:</w:t>
            </w: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Definition: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3B504D" w:rsidRPr="00ED6F8D" w:rsidRDefault="003B504D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Synonym:  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Antonym:   _________________________________________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Sentence:  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Picture:</w:t>
            </w:r>
          </w:p>
          <w:p w:rsidR="00D97E00" w:rsidRDefault="00E42116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</w:rPr>
              <w:pict>
                <v:rect id="_x0000_s1026" style="position:absolute;margin-left:-6.8pt;margin-top:-.35pt;width:333pt;height:126.3pt;z-index:251657216"/>
              </w:pict>
            </w:r>
          </w:p>
          <w:p w:rsidR="00D97E00" w:rsidRDefault="00D97E00"/>
        </w:tc>
        <w:tc>
          <w:tcPr>
            <w:tcW w:w="7500" w:type="dxa"/>
          </w:tcPr>
          <w:p w:rsidR="00D97E00" w:rsidRPr="00ED6F8D" w:rsidRDefault="00D97E00" w:rsidP="00FB2415">
            <w:pPr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I’m learning 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______</w:t>
            </w:r>
            <w:r w:rsidR="003B504D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________________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__________________</w:t>
            </w:r>
          </w:p>
          <w:p w:rsidR="00D97E00" w:rsidRPr="00ED6F8D" w:rsidRDefault="00D97E00" w:rsidP="00FB241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D97E00" w:rsidRPr="00ED6F8D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Divide the word into syllables:</w:t>
            </w:r>
          </w:p>
          <w:p w:rsidR="00D97E00" w:rsidRPr="00ED6F8D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________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Definition:</w:t>
            </w:r>
          </w:p>
          <w:p w:rsidR="00D97E00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3B504D" w:rsidRPr="00ED6F8D" w:rsidRDefault="003B504D" w:rsidP="00D97E00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Synonym:  _________________________________________</w:t>
            </w: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Antonym:   _________________________________________</w:t>
            </w: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Sentence:  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FB2415">
            <w:pPr>
              <w:spacing w:line="360" w:lineRule="auto"/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Pr="00ED6F8D" w:rsidRDefault="00D97E00" w:rsidP="00D97E00">
            <w:pPr>
              <w:rPr>
                <w:rFonts w:ascii="Bradley Hand ITC" w:hAnsi="Bradley Hand ITC"/>
                <w:sz w:val="28"/>
                <w:szCs w:val="28"/>
              </w:rPr>
            </w:pPr>
            <w:r w:rsidRPr="00ED6F8D">
              <w:rPr>
                <w:rFonts w:ascii="Bradley Hand ITC" w:hAnsi="Bradley Hand ITC"/>
                <w:sz w:val="28"/>
                <w:szCs w:val="28"/>
              </w:rPr>
              <w:t>________________________________________</w:t>
            </w:r>
            <w:r>
              <w:rPr>
                <w:rFonts w:ascii="Bradley Hand ITC" w:hAnsi="Bradley Hand ITC"/>
                <w:sz w:val="28"/>
                <w:szCs w:val="28"/>
              </w:rPr>
              <w:t>_________</w:t>
            </w:r>
            <w:r w:rsidRPr="00ED6F8D">
              <w:rPr>
                <w:rFonts w:ascii="Bradley Hand ITC" w:hAnsi="Bradley Hand ITC"/>
                <w:sz w:val="28"/>
                <w:szCs w:val="28"/>
              </w:rPr>
              <w:t>_</w:t>
            </w:r>
            <w:r>
              <w:rPr>
                <w:rFonts w:ascii="Bradley Hand ITC" w:hAnsi="Bradley Hand ITC"/>
                <w:sz w:val="28"/>
                <w:szCs w:val="28"/>
              </w:rPr>
              <w:t>____</w:t>
            </w:r>
          </w:p>
          <w:p w:rsidR="00D97E00" w:rsidRDefault="00D97E00" w:rsidP="00FB2415">
            <w:pPr>
              <w:spacing w:line="360" w:lineRule="auto"/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Picture:</w:t>
            </w:r>
          </w:p>
          <w:p w:rsidR="00D97E00" w:rsidRDefault="00E42116" w:rsidP="00FB2415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</w:rPr>
              <w:pict>
                <v:rect id="_x0000_s1027" style="position:absolute;margin-left:15.45pt;margin-top:-.35pt;width:350.75pt;height:126.3pt;z-index:251658240"/>
              </w:pict>
            </w: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D97E00" w:rsidRDefault="00D97E00" w:rsidP="00FB2415"/>
        </w:tc>
        <w:tc>
          <w:tcPr>
            <w:tcW w:w="6744" w:type="dxa"/>
          </w:tcPr>
          <w:p w:rsidR="00D97E00" w:rsidRDefault="00D97E00"/>
        </w:tc>
      </w:tr>
    </w:tbl>
    <w:p w:rsidR="00B9562A" w:rsidRDefault="00B9562A"/>
    <w:sectPr w:rsidR="00B9562A" w:rsidSect="0016199D">
      <w:footerReference w:type="default" r:id="rId6"/>
      <w:pgSz w:w="15840" w:h="12240" w:orient="landscape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50" w:rsidRDefault="00104D50" w:rsidP="00E42116">
      <w:r>
        <w:separator/>
      </w:r>
    </w:p>
  </w:endnote>
  <w:endnote w:type="continuationSeparator" w:id="0">
    <w:p w:rsidR="00104D50" w:rsidRDefault="00104D50" w:rsidP="00E4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16" w:rsidRPr="00E42116" w:rsidRDefault="00E42116">
    <w:pPr>
      <w:pStyle w:val="Footer"/>
      <w:rPr>
        <w:sz w:val="16"/>
        <w:szCs w:val="16"/>
      </w:rPr>
    </w:pPr>
    <w:r w:rsidRPr="00E42116">
      <w:rPr>
        <w:sz w:val="16"/>
        <w:szCs w:val="16"/>
      </w:rPr>
      <w:t>Designed by Crystal Allen  Longview SD</w:t>
    </w:r>
  </w:p>
  <w:p w:rsidR="00E42116" w:rsidRDefault="00E42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50" w:rsidRDefault="00104D50" w:rsidP="00E42116">
      <w:r>
        <w:separator/>
      </w:r>
    </w:p>
  </w:footnote>
  <w:footnote w:type="continuationSeparator" w:id="0">
    <w:p w:rsidR="00104D50" w:rsidRDefault="00104D50" w:rsidP="00E42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00"/>
    <w:rsid w:val="00104D50"/>
    <w:rsid w:val="0016199D"/>
    <w:rsid w:val="00354AF4"/>
    <w:rsid w:val="003B504D"/>
    <w:rsid w:val="005D4C4E"/>
    <w:rsid w:val="007879D0"/>
    <w:rsid w:val="007A3481"/>
    <w:rsid w:val="008B68CD"/>
    <w:rsid w:val="00A97CAA"/>
    <w:rsid w:val="00B9562A"/>
    <w:rsid w:val="00D97E00"/>
    <w:rsid w:val="00E42116"/>
    <w:rsid w:val="00F24A37"/>
    <w:rsid w:val="00F51CA2"/>
    <w:rsid w:val="00FB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1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16"/>
    <w:rPr>
      <w:sz w:val="24"/>
      <w:szCs w:val="24"/>
    </w:rPr>
  </w:style>
  <w:style w:type="paragraph" w:styleId="BalloonText">
    <w:name w:val="Balloon Text"/>
    <w:basedOn w:val="Normal"/>
    <w:link w:val="BalloonTextChar"/>
    <w:rsid w:val="00E4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I’m learning ________________________</vt:lpstr>
    </vt:vector>
  </TitlesOfParts>
  <Company>Longview School District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learning ________________________</dc:title>
  <dc:creator>callen</dc:creator>
  <cp:lastModifiedBy>Dave</cp:lastModifiedBy>
  <cp:revision>3</cp:revision>
  <cp:lastPrinted>2011-12-12T17:14:00Z</cp:lastPrinted>
  <dcterms:created xsi:type="dcterms:W3CDTF">2011-12-13T02:12:00Z</dcterms:created>
  <dcterms:modified xsi:type="dcterms:W3CDTF">2011-12-13T02:16:00Z</dcterms:modified>
</cp:coreProperties>
</file>