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9A" w:rsidRPr="004F5D60" w:rsidRDefault="002E48B8" w:rsidP="002E48B8">
      <w:pPr>
        <w:pStyle w:val="NoSpacing"/>
        <w:rPr>
          <w:b/>
          <w:sz w:val="28"/>
          <w:szCs w:val="28"/>
        </w:rPr>
      </w:pPr>
      <w:r w:rsidRPr="004F5D60">
        <w:rPr>
          <w:b/>
          <w:sz w:val="28"/>
          <w:szCs w:val="28"/>
        </w:rPr>
        <w:t>Culturally Responsive Teaching</w:t>
      </w:r>
    </w:p>
    <w:p w:rsidR="004F5D60" w:rsidRDefault="004F5D60" w:rsidP="004F5D60">
      <w:pPr>
        <w:pStyle w:val="NoSpacing"/>
        <w:rPr>
          <w:sz w:val="24"/>
          <w:szCs w:val="24"/>
        </w:rPr>
      </w:pPr>
      <w:r w:rsidRPr="004F5D60">
        <w:rPr>
          <w:sz w:val="24"/>
          <w:szCs w:val="24"/>
        </w:rPr>
        <w:t xml:space="preserve">Hull, G. A. &amp; </w:t>
      </w:r>
      <w:proofErr w:type="spellStart"/>
      <w:r w:rsidRPr="004F5D60">
        <w:rPr>
          <w:sz w:val="24"/>
          <w:szCs w:val="24"/>
        </w:rPr>
        <w:t>Moje</w:t>
      </w:r>
      <w:proofErr w:type="spellEnd"/>
      <w:r w:rsidRPr="004F5D60">
        <w:rPr>
          <w:sz w:val="24"/>
          <w:szCs w:val="24"/>
        </w:rPr>
        <w:t xml:space="preserve">, E. B. (2012) </w:t>
      </w:r>
      <w:r w:rsidRPr="004F5D60">
        <w:rPr>
          <w:i/>
          <w:iCs/>
          <w:sz w:val="24"/>
          <w:szCs w:val="24"/>
        </w:rPr>
        <w:t>What’s the Development of Literacy the Development Of?</w:t>
      </w:r>
      <w:r w:rsidRPr="004F5D60">
        <w:rPr>
          <w:sz w:val="24"/>
          <w:szCs w:val="24"/>
        </w:rPr>
        <w:t xml:space="preserve"> </w:t>
      </w:r>
    </w:p>
    <w:p w:rsidR="0074648A" w:rsidRPr="0074648A" w:rsidRDefault="0074648A" w:rsidP="0074648A">
      <w:pPr>
        <w:pStyle w:val="NoSpacing"/>
        <w:rPr>
          <w:sz w:val="24"/>
          <w:szCs w:val="24"/>
        </w:rPr>
      </w:pPr>
      <w:r w:rsidRPr="0074648A">
        <w:rPr>
          <w:sz w:val="24"/>
          <w:szCs w:val="24"/>
        </w:rPr>
        <w:t xml:space="preserve">Available at </w:t>
      </w:r>
      <w:hyperlink r:id="rId5" w:history="1">
        <w:r w:rsidRPr="0074648A">
          <w:rPr>
            <w:rStyle w:val="Hyperlink"/>
            <w:sz w:val="24"/>
            <w:szCs w:val="24"/>
          </w:rPr>
          <w:t>http://</w:t>
        </w:r>
      </w:hyperlink>
      <w:hyperlink r:id="rId6" w:history="1">
        <w:r w:rsidRPr="0074648A">
          <w:rPr>
            <w:rStyle w:val="Hyperlink"/>
            <w:sz w:val="24"/>
            <w:szCs w:val="24"/>
          </w:rPr>
          <w:t>ell.stanford.edu/publication/what-development-literacy-development</w:t>
        </w:r>
      </w:hyperlink>
    </w:p>
    <w:p w:rsidR="002E48B8" w:rsidRPr="004F5D60" w:rsidRDefault="002E48B8" w:rsidP="002E48B8">
      <w:pPr>
        <w:pStyle w:val="NoSpacing"/>
        <w:rPr>
          <w:sz w:val="24"/>
          <w:szCs w:val="24"/>
        </w:rPr>
      </w:pPr>
    </w:p>
    <w:p w:rsidR="00000000" w:rsidRPr="004F5D60" w:rsidRDefault="0074648A" w:rsidP="004F5D6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F5D60">
        <w:rPr>
          <w:bCs/>
          <w:sz w:val="24"/>
          <w:szCs w:val="24"/>
        </w:rPr>
        <w:t xml:space="preserve">Literacy learning is situated in and mediated by social and cultural interactions and tools. </w:t>
      </w:r>
      <w:r w:rsidRPr="004F5D60">
        <w:rPr>
          <w:sz w:val="24"/>
          <w:szCs w:val="24"/>
        </w:rPr>
        <w:t>Learning is shaped by</w:t>
      </w:r>
    </w:p>
    <w:p w:rsidR="00000000" w:rsidRPr="004F5D60" w:rsidRDefault="0074648A" w:rsidP="004F5D60">
      <w:pPr>
        <w:pStyle w:val="NoSpacing"/>
        <w:numPr>
          <w:ilvl w:val="1"/>
          <w:numId w:val="12"/>
        </w:numPr>
        <w:rPr>
          <w:sz w:val="24"/>
          <w:szCs w:val="24"/>
        </w:rPr>
      </w:pPr>
      <w:r w:rsidRPr="004F5D60">
        <w:rPr>
          <w:sz w:val="24"/>
          <w:szCs w:val="24"/>
        </w:rPr>
        <w:t xml:space="preserve">the </w:t>
      </w:r>
      <w:r w:rsidRPr="004F5D60">
        <w:rPr>
          <w:sz w:val="24"/>
          <w:szCs w:val="24"/>
        </w:rPr>
        <w:t>cultural practices of the group</w:t>
      </w:r>
      <w:r w:rsidRPr="004F5D60">
        <w:rPr>
          <w:sz w:val="24"/>
          <w:szCs w:val="24"/>
        </w:rPr>
        <w:t xml:space="preserve"> </w:t>
      </w:r>
      <w:r w:rsidRPr="004F5D60">
        <w:rPr>
          <w:sz w:val="24"/>
          <w:szCs w:val="24"/>
        </w:rPr>
        <w:t xml:space="preserve">(class) </w:t>
      </w:r>
    </w:p>
    <w:p w:rsidR="00000000" w:rsidRPr="004F5D60" w:rsidRDefault="0074648A" w:rsidP="004F5D60">
      <w:pPr>
        <w:pStyle w:val="NoSpacing"/>
        <w:numPr>
          <w:ilvl w:val="1"/>
          <w:numId w:val="12"/>
        </w:numPr>
        <w:rPr>
          <w:sz w:val="24"/>
          <w:szCs w:val="24"/>
        </w:rPr>
      </w:pPr>
      <w:r w:rsidRPr="004F5D60">
        <w:rPr>
          <w:sz w:val="24"/>
          <w:szCs w:val="24"/>
        </w:rPr>
        <w:t xml:space="preserve">the </w:t>
      </w:r>
      <w:r w:rsidRPr="004F5D60">
        <w:rPr>
          <w:sz w:val="24"/>
          <w:szCs w:val="24"/>
        </w:rPr>
        <w:t xml:space="preserve">social interactions of the group </w:t>
      </w:r>
      <w:r w:rsidRPr="004F5D60">
        <w:rPr>
          <w:sz w:val="24"/>
          <w:szCs w:val="24"/>
        </w:rPr>
        <w:t>(class)</w:t>
      </w:r>
    </w:p>
    <w:p w:rsidR="00000000" w:rsidRPr="004F5D60" w:rsidRDefault="0074648A" w:rsidP="004F5D60">
      <w:pPr>
        <w:pStyle w:val="NoSpacing"/>
        <w:numPr>
          <w:ilvl w:val="1"/>
          <w:numId w:val="12"/>
        </w:numPr>
        <w:rPr>
          <w:sz w:val="24"/>
          <w:szCs w:val="24"/>
        </w:rPr>
      </w:pPr>
      <w:r w:rsidRPr="004F5D60">
        <w:rPr>
          <w:sz w:val="24"/>
          <w:szCs w:val="24"/>
        </w:rPr>
        <w:t xml:space="preserve">the </w:t>
      </w:r>
      <w:r w:rsidRPr="004F5D60">
        <w:rPr>
          <w:sz w:val="24"/>
          <w:szCs w:val="24"/>
        </w:rPr>
        <w:t xml:space="preserve">activities and activity systems </w:t>
      </w:r>
      <w:r w:rsidRPr="004F5D60">
        <w:rPr>
          <w:sz w:val="24"/>
          <w:szCs w:val="24"/>
        </w:rPr>
        <w:t>in which literacy lessons occur;</w:t>
      </w:r>
    </w:p>
    <w:p w:rsidR="004F5D60" w:rsidRPr="004F5D60" w:rsidRDefault="004F5D60" w:rsidP="002E48B8">
      <w:pPr>
        <w:pStyle w:val="NoSpacing"/>
        <w:rPr>
          <w:sz w:val="24"/>
          <w:szCs w:val="24"/>
        </w:rPr>
      </w:pPr>
    </w:p>
    <w:p w:rsidR="00000000" w:rsidRPr="004F5D60" w:rsidRDefault="0074648A" w:rsidP="004F5D60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4F5D60">
        <w:rPr>
          <w:bCs/>
          <w:sz w:val="24"/>
          <w:szCs w:val="24"/>
        </w:rPr>
        <w:t xml:space="preserve">Literacy learning occurs via a range of </w:t>
      </w:r>
      <w:r w:rsidRPr="004F5D60">
        <w:rPr>
          <w:bCs/>
          <w:sz w:val="24"/>
          <w:szCs w:val="24"/>
        </w:rPr>
        <w:t>explicit</w:t>
      </w:r>
      <w:r w:rsidRPr="004F5D60">
        <w:rPr>
          <w:bCs/>
          <w:sz w:val="24"/>
          <w:szCs w:val="24"/>
        </w:rPr>
        <w:t xml:space="preserve"> and </w:t>
      </w:r>
      <w:r w:rsidRPr="004F5D60">
        <w:rPr>
          <w:bCs/>
          <w:sz w:val="24"/>
          <w:szCs w:val="24"/>
        </w:rPr>
        <w:t>implicit</w:t>
      </w:r>
      <w:r w:rsidRPr="004F5D60">
        <w:rPr>
          <w:bCs/>
          <w:sz w:val="24"/>
          <w:szCs w:val="24"/>
        </w:rPr>
        <w:t xml:space="preserve"> teaching, usually guided by interaction with a more knowledgeable “other” over time. </w:t>
      </w:r>
      <w:r w:rsidRPr="004F5D60">
        <w:rPr>
          <w:sz w:val="24"/>
          <w:szCs w:val="24"/>
        </w:rPr>
        <w:t>Basic tenets of sociocultural theory includes</w:t>
      </w:r>
    </w:p>
    <w:p w:rsidR="00000000" w:rsidRPr="004F5D60" w:rsidRDefault="0074648A" w:rsidP="004F5D60">
      <w:pPr>
        <w:pStyle w:val="NoSpacing"/>
        <w:numPr>
          <w:ilvl w:val="1"/>
          <w:numId w:val="14"/>
        </w:numPr>
        <w:rPr>
          <w:sz w:val="24"/>
          <w:szCs w:val="24"/>
        </w:rPr>
      </w:pPr>
      <w:r w:rsidRPr="004F5D60">
        <w:rPr>
          <w:sz w:val="24"/>
          <w:szCs w:val="24"/>
        </w:rPr>
        <w:t xml:space="preserve">Communities of practice/learners </w:t>
      </w:r>
    </w:p>
    <w:p w:rsidR="00000000" w:rsidRPr="004F5D60" w:rsidRDefault="0074648A" w:rsidP="004F5D60">
      <w:pPr>
        <w:pStyle w:val="NoSpacing"/>
        <w:numPr>
          <w:ilvl w:val="1"/>
          <w:numId w:val="14"/>
        </w:numPr>
        <w:rPr>
          <w:sz w:val="24"/>
          <w:szCs w:val="24"/>
        </w:rPr>
      </w:pPr>
      <w:r w:rsidRPr="004F5D60">
        <w:rPr>
          <w:sz w:val="24"/>
          <w:szCs w:val="24"/>
        </w:rPr>
        <w:t>responsive te</w:t>
      </w:r>
      <w:r w:rsidRPr="004F5D60">
        <w:rPr>
          <w:sz w:val="24"/>
          <w:szCs w:val="24"/>
        </w:rPr>
        <w:t xml:space="preserve">aching (marked by </w:t>
      </w:r>
      <w:r w:rsidRPr="004F5D60">
        <w:rPr>
          <w:sz w:val="24"/>
          <w:szCs w:val="24"/>
        </w:rPr>
        <w:t xml:space="preserve">teacher listening to </w:t>
      </w:r>
      <w:r w:rsidRPr="004F5D60">
        <w:rPr>
          <w:bCs/>
          <w:sz w:val="24"/>
          <w:szCs w:val="24"/>
        </w:rPr>
        <w:t>student discourse</w:t>
      </w:r>
      <w:r w:rsidRPr="004F5D60">
        <w:rPr>
          <w:bCs/>
          <w:sz w:val="24"/>
          <w:szCs w:val="24"/>
        </w:rPr>
        <w:t xml:space="preserve"> </w:t>
      </w:r>
      <w:r w:rsidRPr="004F5D60">
        <w:rPr>
          <w:sz w:val="24"/>
          <w:szCs w:val="24"/>
        </w:rPr>
        <w:t>and assessing existing knowledge in order to scaffold the development of new knowledge;</w:t>
      </w:r>
    </w:p>
    <w:p w:rsidR="004F5D60" w:rsidRPr="004F5D60" w:rsidRDefault="004F5D60" w:rsidP="002E48B8">
      <w:pPr>
        <w:pStyle w:val="NoSpacing"/>
        <w:rPr>
          <w:sz w:val="24"/>
          <w:szCs w:val="24"/>
        </w:rPr>
      </w:pPr>
    </w:p>
    <w:p w:rsidR="00000000" w:rsidRPr="004F5D60" w:rsidRDefault="0074648A" w:rsidP="004F5D60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4F5D60">
        <w:rPr>
          <w:bCs/>
          <w:sz w:val="24"/>
          <w:szCs w:val="24"/>
        </w:rPr>
        <w:t xml:space="preserve">Across the age range and from all socio/cultural groups, people learn and practice literacy </w:t>
      </w:r>
      <w:r w:rsidRPr="004F5D60">
        <w:rPr>
          <w:bCs/>
          <w:sz w:val="24"/>
          <w:szCs w:val="24"/>
        </w:rPr>
        <w:t>outside of school</w:t>
      </w:r>
      <w:r w:rsidRPr="004F5D60">
        <w:rPr>
          <w:bCs/>
          <w:sz w:val="24"/>
          <w:szCs w:val="24"/>
        </w:rPr>
        <w:t>.</w:t>
      </w:r>
    </w:p>
    <w:p w:rsidR="004F5D60" w:rsidRPr="004F5D60" w:rsidRDefault="004F5D60" w:rsidP="004F5D60">
      <w:pPr>
        <w:pStyle w:val="NoSpacing"/>
        <w:rPr>
          <w:bCs/>
          <w:sz w:val="24"/>
          <w:szCs w:val="24"/>
        </w:rPr>
      </w:pPr>
    </w:p>
    <w:p w:rsidR="00000000" w:rsidRPr="004F5D60" w:rsidRDefault="0074648A" w:rsidP="004F5D60">
      <w:pPr>
        <w:pStyle w:val="NoSpacing"/>
        <w:numPr>
          <w:ilvl w:val="0"/>
          <w:numId w:val="16"/>
        </w:numPr>
        <w:rPr>
          <w:bCs/>
          <w:sz w:val="24"/>
          <w:szCs w:val="24"/>
        </w:rPr>
      </w:pPr>
      <w:r w:rsidRPr="004F5D60">
        <w:rPr>
          <w:bCs/>
          <w:sz w:val="24"/>
          <w:szCs w:val="24"/>
        </w:rPr>
        <w:t>To learn literacy, st</w:t>
      </w:r>
      <w:r w:rsidRPr="004F5D60">
        <w:rPr>
          <w:bCs/>
          <w:sz w:val="24"/>
          <w:szCs w:val="24"/>
        </w:rPr>
        <w:t xml:space="preserve">udents need </w:t>
      </w:r>
      <w:r w:rsidRPr="004F5D60">
        <w:rPr>
          <w:bCs/>
          <w:sz w:val="24"/>
          <w:szCs w:val="24"/>
        </w:rPr>
        <w:t>meaningful purposes</w:t>
      </w:r>
      <w:r w:rsidRPr="004F5D60">
        <w:rPr>
          <w:bCs/>
          <w:sz w:val="24"/>
          <w:szCs w:val="24"/>
        </w:rPr>
        <w:t xml:space="preserve"> for engaging in literate practice and </w:t>
      </w:r>
      <w:r w:rsidRPr="004F5D60">
        <w:rPr>
          <w:bCs/>
          <w:sz w:val="24"/>
          <w:szCs w:val="24"/>
        </w:rPr>
        <w:t xml:space="preserve">opportunities to use literacy </w:t>
      </w:r>
      <w:r w:rsidRPr="004F5D60">
        <w:rPr>
          <w:bCs/>
          <w:sz w:val="24"/>
          <w:szCs w:val="24"/>
        </w:rPr>
        <w:t>for a broad range of life.</w:t>
      </w:r>
    </w:p>
    <w:p w:rsidR="00000000" w:rsidRPr="004F5D60" w:rsidRDefault="0074648A" w:rsidP="004F5D60">
      <w:pPr>
        <w:pStyle w:val="NoSpacing"/>
        <w:numPr>
          <w:ilvl w:val="1"/>
          <w:numId w:val="16"/>
        </w:numPr>
        <w:rPr>
          <w:bCs/>
          <w:sz w:val="24"/>
          <w:szCs w:val="24"/>
        </w:rPr>
      </w:pPr>
      <w:r w:rsidRPr="004F5D60">
        <w:rPr>
          <w:bCs/>
          <w:sz w:val="24"/>
          <w:szCs w:val="24"/>
        </w:rPr>
        <w:t xml:space="preserve">Gaming: some high </w:t>
      </w:r>
      <w:r w:rsidRPr="004F5D60">
        <w:rPr>
          <w:bCs/>
          <w:sz w:val="24"/>
          <w:szCs w:val="24"/>
        </w:rPr>
        <w:t xml:space="preserve">informational literacy demands and provide motivational context for participation. </w:t>
      </w:r>
    </w:p>
    <w:p w:rsidR="004F5D60" w:rsidRPr="00C92137" w:rsidRDefault="0074648A" w:rsidP="004F5D60">
      <w:pPr>
        <w:pStyle w:val="NoSpacing"/>
        <w:numPr>
          <w:ilvl w:val="1"/>
          <w:numId w:val="16"/>
        </w:numPr>
        <w:rPr>
          <w:bCs/>
          <w:sz w:val="24"/>
          <w:szCs w:val="24"/>
        </w:rPr>
      </w:pPr>
      <w:r w:rsidRPr="004F5D60">
        <w:rPr>
          <w:bCs/>
          <w:sz w:val="24"/>
          <w:szCs w:val="24"/>
        </w:rPr>
        <w:t xml:space="preserve">Literacy instruction doesn’t always have to be based on popular cultural activities (fun), but a sense of </w:t>
      </w:r>
      <w:r w:rsidRPr="004F5D60">
        <w:rPr>
          <w:bCs/>
          <w:sz w:val="24"/>
          <w:szCs w:val="24"/>
        </w:rPr>
        <w:t>the purposefulness of literacy is key for learning.</w:t>
      </w:r>
    </w:p>
    <w:p w:rsidR="004F5D60" w:rsidRPr="004F5D60" w:rsidRDefault="004F5D60" w:rsidP="004F5D60">
      <w:pPr>
        <w:pStyle w:val="NoSpacing"/>
        <w:rPr>
          <w:bCs/>
          <w:sz w:val="24"/>
          <w:szCs w:val="24"/>
        </w:rPr>
      </w:pPr>
    </w:p>
    <w:p w:rsidR="00000000" w:rsidRPr="004F5D60" w:rsidRDefault="0074648A" w:rsidP="004F5D60">
      <w:pPr>
        <w:pStyle w:val="NoSpacing"/>
        <w:numPr>
          <w:ilvl w:val="0"/>
          <w:numId w:val="18"/>
        </w:numPr>
        <w:rPr>
          <w:bCs/>
          <w:sz w:val="24"/>
          <w:szCs w:val="24"/>
        </w:rPr>
      </w:pPr>
      <w:r w:rsidRPr="004F5D60">
        <w:rPr>
          <w:bCs/>
          <w:sz w:val="24"/>
          <w:szCs w:val="24"/>
        </w:rPr>
        <w:t xml:space="preserve">Learners require, and literate ability now consists of, facility with composing, interpreting, and transforming information and knowledge across </w:t>
      </w:r>
      <w:r w:rsidRPr="004F5D60">
        <w:rPr>
          <w:bCs/>
          <w:sz w:val="24"/>
          <w:szCs w:val="24"/>
        </w:rPr>
        <w:t>various forms of repre</w:t>
      </w:r>
      <w:r w:rsidRPr="004F5D60">
        <w:rPr>
          <w:bCs/>
          <w:sz w:val="24"/>
          <w:szCs w:val="24"/>
        </w:rPr>
        <w:t>sentation</w:t>
      </w:r>
      <w:r w:rsidRPr="004F5D60">
        <w:rPr>
          <w:bCs/>
          <w:sz w:val="24"/>
          <w:szCs w:val="24"/>
        </w:rPr>
        <w:t>.</w:t>
      </w:r>
    </w:p>
    <w:p w:rsidR="00000000" w:rsidRPr="004F5D60" w:rsidRDefault="0074648A" w:rsidP="004F5D60">
      <w:pPr>
        <w:pStyle w:val="NoSpacing"/>
        <w:numPr>
          <w:ilvl w:val="1"/>
          <w:numId w:val="18"/>
        </w:numPr>
        <w:rPr>
          <w:bCs/>
          <w:sz w:val="24"/>
          <w:szCs w:val="24"/>
        </w:rPr>
      </w:pPr>
      <w:r w:rsidRPr="004F5D60">
        <w:rPr>
          <w:bCs/>
          <w:sz w:val="24"/>
          <w:szCs w:val="24"/>
        </w:rPr>
        <w:t>Numeric symbols, icons, static images, moving images, oral representations, graphs</w:t>
      </w:r>
      <w:r w:rsidRPr="004F5D60">
        <w:rPr>
          <w:bCs/>
          <w:sz w:val="24"/>
          <w:szCs w:val="24"/>
        </w:rPr>
        <w:t xml:space="preserve">, charts, and tables, powerpoint, Publisher. </w:t>
      </w:r>
    </w:p>
    <w:p w:rsidR="00000000" w:rsidRPr="004F5D60" w:rsidRDefault="0074648A" w:rsidP="004F5D60">
      <w:pPr>
        <w:pStyle w:val="NoSpacing"/>
        <w:numPr>
          <w:ilvl w:val="1"/>
          <w:numId w:val="18"/>
        </w:numPr>
        <w:rPr>
          <w:bCs/>
          <w:sz w:val="24"/>
          <w:szCs w:val="24"/>
        </w:rPr>
      </w:pPr>
      <w:r w:rsidRPr="004F5D60">
        <w:rPr>
          <w:bCs/>
          <w:sz w:val="24"/>
          <w:szCs w:val="24"/>
        </w:rPr>
        <w:t>Impact of the information revolution on the transformation of literacy practices is huge.</w:t>
      </w:r>
    </w:p>
    <w:p w:rsidR="004F5D60" w:rsidRDefault="004F5D60" w:rsidP="004F5D60">
      <w:pPr>
        <w:pStyle w:val="NoSpacing"/>
        <w:rPr>
          <w:sz w:val="24"/>
          <w:szCs w:val="24"/>
        </w:rPr>
      </w:pPr>
    </w:p>
    <w:p w:rsidR="00C92137" w:rsidRDefault="00C92137" w:rsidP="00C92137">
      <w:pPr>
        <w:pStyle w:val="NoSpacing"/>
        <w:rPr>
          <w:sz w:val="24"/>
          <w:szCs w:val="24"/>
        </w:rPr>
      </w:pPr>
    </w:p>
    <w:p w:rsidR="00C92137" w:rsidRDefault="00C92137" w:rsidP="00C92137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How do you set and reinforce norms in your setting?</w:t>
      </w:r>
    </w:p>
    <w:p w:rsidR="00C92137" w:rsidRDefault="00C92137" w:rsidP="00C92137">
      <w:pPr>
        <w:pStyle w:val="NoSpacing"/>
        <w:rPr>
          <w:sz w:val="24"/>
          <w:szCs w:val="24"/>
        </w:rPr>
      </w:pPr>
    </w:p>
    <w:p w:rsidR="00C92137" w:rsidRDefault="00C92137" w:rsidP="00C921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there any “unwritten” norms?</w:t>
      </w:r>
    </w:p>
    <w:p w:rsidR="00C92137" w:rsidRDefault="00C92137" w:rsidP="00C92137">
      <w:pPr>
        <w:pStyle w:val="NoSpacing"/>
        <w:rPr>
          <w:sz w:val="24"/>
          <w:szCs w:val="24"/>
        </w:rPr>
      </w:pPr>
    </w:p>
    <w:p w:rsidR="00C92137" w:rsidRPr="004F5D60" w:rsidRDefault="00C92137" w:rsidP="00C92137">
      <w:pPr>
        <w:pStyle w:val="NoSpacing"/>
        <w:rPr>
          <w:sz w:val="24"/>
          <w:szCs w:val="24"/>
        </w:rPr>
      </w:pPr>
      <w:r w:rsidRPr="004F5D60">
        <w:rPr>
          <w:sz w:val="24"/>
          <w:szCs w:val="24"/>
        </w:rPr>
        <w:t>How do you organize and allow social interactions and connect them to content?</w:t>
      </w:r>
    </w:p>
    <w:p w:rsidR="00C92137" w:rsidRDefault="00C92137" w:rsidP="00C92137">
      <w:pPr>
        <w:pStyle w:val="NoSpacing"/>
        <w:rPr>
          <w:sz w:val="24"/>
          <w:szCs w:val="24"/>
        </w:rPr>
      </w:pPr>
    </w:p>
    <w:p w:rsidR="00C92137" w:rsidRPr="004F5D60" w:rsidRDefault="00C92137" w:rsidP="00C92137">
      <w:pPr>
        <w:pStyle w:val="NoSpacing"/>
        <w:rPr>
          <w:sz w:val="24"/>
          <w:szCs w:val="24"/>
        </w:rPr>
      </w:pPr>
      <w:r w:rsidRPr="004F5D60">
        <w:rPr>
          <w:sz w:val="24"/>
          <w:szCs w:val="24"/>
        </w:rPr>
        <w:t>How do you organize opportunities for students to use academic discourse (not just word-burping)?</w:t>
      </w:r>
    </w:p>
    <w:p w:rsidR="00C92137" w:rsidRDefault="00C92137" w:rsidP="00C92137">
      <w:pPr>
        <w:pStyle w:val="NoSpacing"/>
        <w:rPr>
          <w:sz w:val="24"/>
          <w:szCs w:val="24"/>
        </w:rPr>
      </w:pPr>
    </w:p>
    <w:p w:rsidR="00C92137" w:rsidRPr="004F5D60" w:rsidRDefault="00C92137" w:rsidP="00C92137">
      <w:pPr>
        <w:pStyle w:val="NoSpacing"/>
        <w:rPr>
          <w:sz w:val="24"/>
          <w:szCs w:val="24"/>
        </w:rPr>
      </w:pPr>
      <w:r w:rsidRPr="004F5D60">
        <w:rPr>
          <w:sz w:val="24"/>
          <w:szCs w:val="24"/>
        </w:rPr>
        <w:t>What are your methods for tapping students background experiences and connecting them to content?</w:t>
      </w:r>
    </w:p>
    <w:p w:rsidR="00C92137" w:rsidRDefault="00C92137" w:rsidP="00C92137">
      <w:pPr>
        <w:pStyle w:val="NoSpacing"/>
        <w:rPr>
          <w:bCs/>
          <w:sz w:val="24"/>
          <w:szCs w:val="24"/>
        </w:rPr>
      </w:pPr>
    </w:p>
    <w:p w:rsidR="00C92137" w:rsidRPr="004F5D60" w:rsidRDefault="00C92137" w:rsidP="00C92137">
      <w:pPr>
        <w:pStyle w:val="NoSpacing"/>
        <w:rPr>
          <w:bCs/>
          <w:sz w:val="24"/>
          <w:szCs w:val="24"/>
        </w:rPr>
      </w:pPr>
      <w:r w:rsidRPr="004F5D60">
        <w:rPr>
          <w:bCs/>
          <w:sz w:val="24"/>
          <w:szCs w:val="24"/>
        </w:rPr>
        <w:t>Do you connect lessons (or parts of lessons) to a purpose that makes sense to the student?</w:t>
      </w:r>
    </w:p>
    <w:p w:rsidR="00C92137" w:rsidRDefault="00C92137" w:rsidP="00C92137">
      <w:pPr>
        <w:pStyle w:val="NoSpacing"/>
        <w:rPr>
          <w:bCs/>
          <w:sz w:val="24"/>
          <w:szCs w:val="24"/>
        </w:rPr>
      </w:pPr>
    </w:p>
    <w:p w:rsidR="00C92137" w:rsidRDefault="00C92137" w:rsidP="00C92137">
      <w:pPr>
        <w:pStyle w:val="NoSpacing"/>
        <w:rPr>
          <w:bCs/>
          <w:sz w:val="24"/>
          <w:szCs w:val="24"/>
        </w:rPr>
      </w:pPr>
      <w:r w:rsidRPr="004F5D60">
        <w:rPr>
          <w:bCs/>
          <w:sz w:val="24"/>
          <w:szCs w:val="24"/>
        </w:rPr>
        <w:t>Do your students have multiple avenues for expressing ideas – visual, musical, written, oral, etc?</w:t>
      </w:r>
    </w:p>
    <w:p w:rsidR="00C92137" w:rsidRDefault="00C92137" w:rsidP="00C92137">
      <w:pPr>
        <w:pStyle w:val="NoSpacing"/>
        <w:rPr>
          <w:bCs/>
          <w:sz w:val="24"/>
          <w:szCs w:val="24"/>
        </w:rPr>
      </w:pPr>
    </w:p>
    <w:p w:rsidR="004F5D60" w:rsidRPr="004F5D60" w:rsidRDefault="00C92137" w:rsidP="00C92137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How do you provide feedback and assessment?</w:t>
      </w:r>
    </w:p>
    <w:sectPr w:rsidR="004F5D60" w:rsidRPr="004F5D60" w:rsidSect="004F5D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7201"/>
    <w:multiLevelType w:val="hybridMultilevel"/>
    <w:tmpl w:val="E1D65E58"/>
    <w:lvl w:ilvl="0" w:tplc="CC7E8C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8F096">
      <w:start w:val="5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3A23F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506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9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F05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465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88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42E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B0078"/>
    <w:multiLevelType w:val="hybridMultilevel"/>
    <w:tmpl w:val="4C9A46D2"/>
    <w:lvl w:ilvl="0" w:tplc="4468C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89F1C">
      <w:start w:val="5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8883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C2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C4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628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28B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826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06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B669B"/>
    <w:multiLevelType w:val="hybridMultilevel"/>
    <w:tmpl w:val="3F8C5A38"/>
    <w:lvl w:ilvl="0" w:tplc="6C30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8DA6F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8349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3165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B27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D966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9E6D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E0E3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60EB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835559D"/>
    <w:multiLevelType w:val="hybridMultilevel"/>
    <w:tmpl w:val="5C6AADD8"/>
    <w:lvl w:ilvl="0" w:tplc="AAC83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FE6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E6E0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9AE5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04C3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3CD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81A7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6FAF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87E1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94928BA"/>
    <w:multiLevelType w:val="hybridMultilevel"/>
    <w:tmpl w:val="529483C6"/>
    <w:lvl w:ilvl="0" w:tplc="DCF65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774E5EE">
      <w:start w:val="5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AAEA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3F47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A2B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A543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CE2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242A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0CA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1B565A89"/>
    <w:multiLevelType w:val="hybridMultilevel"/>
    <w:tmpl w:val="2C481344"/>
    <w:lvl w:ilvl="0" w:tplc="6AB083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CE34C">
      <w:start w:val="5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0329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BC9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84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61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34A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41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E1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208C9"/>
    <w:multiLevelType w:val="hybridMultilevel"/>
    <w:tmpl w:val="8C7E3E16"/>
    <w:lvl w:ilvl="0" w:tplc="41B07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30C48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2BE2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976B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F343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A64B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CE8F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2D2E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88A0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FB46331"/>
    <w:multiLevelType w:val="hybridMultilevel"/>
    <w:tmpl w:val="284A0816"/>
    <w:lvl w:ilvl="0" w:tplc="8F72B4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4A047C">
      <w:start w:val="5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9901A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CEF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8FB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761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63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AC0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14FA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B6635"/>
    <w:multiLevelType w:val="hybridMultilevel"/>
    <w:tmpl w:val="799CF632"/>
    <w:lvl w:ilvl="0" w:tplc="7A128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A2EE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EE8C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FCA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6C01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450B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E82C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C760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048B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31611EF8"/>
    <w:multiLevelType w:val="hybridMultilevel"/>
    <w:tmpl w:val="7D7EEF78"/>
    <w:lvl w:ilvl="0" w:tplc="612C3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44076BC">
      <w:start w:val="5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84E6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BA0E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7243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418C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3FE6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BFCA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122C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335628AF"/>
    <w:multiLevelType w:val="hybridMultilevel"/>
    <w:tmpl w:val="08201F1E"/>
    <w:lvl w:ilvl="0" w:tplc="0C2EB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8DA5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92AC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3E23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FB60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3D46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420D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2D0A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CC44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386F42A7"/>
    <w:multiLevelType w:val="hybridMultilevel"/>
    <w:tmpl w:val="6492AB42"/>
    <w:lvl w:ilvl="0" w:tplc="83886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D16C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B46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7A1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F3E5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22B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F326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3A2F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BBCD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39982B1B"/>
    <w:multiLevelType w:val="hybridMultilevel"/>
    <w:tmpl w:val="C1D6A18A"/>
    <w:lvl w:ilvl="0" w:tplc="A67ED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789594">
      <w:start w:val="5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FAD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A484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F2AB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43C7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A9EB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2E2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2BE4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3EAD3762"/>
    <w:multiLevelType w:val="hybridMultilevel"/>
    <w:tmpl w:val="E6446B08"/>
    <w:lvl w:ilvl="0" w:tplc="7CECF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366F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E064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6C2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C5EF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6060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644C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FD21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F25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4CB039D7"/>
    <w:multiLevelType w:val="hybridMultilevel"/>
    <w:tmpl w:val="6928829A"/>
    <w:lvl w:ilvl="0" w:tplc="AE0A62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0E0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BCA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86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5EE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5AB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443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E8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02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40A11"/>
    <w:multiLevelType w:val="hybridMultilevel"/>
    <w:tmpl w:val="E53243D6"/>
    <w:lvl w:ilvl="0" w:tplc="CC686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A407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1EA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E68E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624C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BD46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CE4E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922B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1267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63FB6D32"/>
    <w:multiLevelType w:val="hybridMultilevel"/>
    <w:tmpl w:val="D7D83808"/>
    <w:lvl w:ilvl="0" w:tplc="EA6A9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BA1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EA00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99E4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63CD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394B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B26A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23A3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5C6D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69D307AF"/>
    <w:multiLevelType w:val="hybridMultilevel"/>
    <w:tmpl w:val="C3FC542C"/>
    <w:lvl w:ilvl="0" w:tplc="74AEC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C38CA22">
      <w:start w:val="5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F007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F72A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EE84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D28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6C63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5BC9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64A7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78AC394A"/>
    <w:multiLevelType w:val="hybridMultilevel"/>
    <w:tmpl w:val="06EA90BE"/>
    <w:lvl w:ilvl="0" w:tplc="60D07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CF89A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0A4C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434B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44CB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3966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2BC4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EEA1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63E7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8"/>
  </w:num>
  <w:num w:numId="6">
    <w:abstractNumId w:val="12"/>
  </w:num>
  <w:num w:numId="7">
    <w:abstractNumId w:val="17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  <w:num w:numId="15">
    <w:abstractNumId w:val="14"/>
  </w:num>
  <w:num w:numId="16">
    <w:abstractNumId w:val="0"/>
  </w:num>
  <w:num w:numId="17">
    <w:abstractNumId w:val="1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B8"/>
    <w:rsid w:val="002E48B8"/>
    <w:rsid w:val="004F5D60"/>
    <w:rsid w:val="005F7672"/>
    <w:rsid w:val="0074648A"/>
    <w:rsid w:val="009F2904"/>
    <w:rsid w:val="00C92137"/>
    <w:rsid w:val="00D2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79C24-ABB5-4A7A-9574-36A1D175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8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6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68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15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92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3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56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17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47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24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7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00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3116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81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33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3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1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9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99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18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03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66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2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0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7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1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2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980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78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40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4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14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38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8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5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0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76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46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68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70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6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6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75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3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04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67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923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65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48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6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8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56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1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4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42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00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03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6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27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81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333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07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31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4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l.stanford.edu/publication/what-development-literacy-development" TargetMode="External"/><Relationship Id="rId5" Type="http://schemas.openxmlformats.org/officeDocument/2006/relationships/hyperlink" Target="http://ell.stanford.edu/publication/what-development-literacy-develop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Irwin</dc:creator>
  <cp:keywords/>
  <dc:description/>
  <cp:lastModifiedBy>David Irwin</cp:lastModifiedBy>
  <cp:revision>5</cp:revision>
  <dcterms:created xsi:type="dcterms:W3CDTF">2014-11-26T01:52:00Z</dcterms:created>
  <dcterms:modified xsi:type="dcterms:W3CDTF">2014-11-26T02:01:00Z</dcterms:modified>
</cp:coreProperties>
</file>