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72" w:rsidRPr="00E02672" w:rsidRDefault="00E02672" w:rsidP="00E02672">
      <w:pPr>
        <w:spacing w:after="0"/>
        <w:jc w:val="center"/>
        <w:rPr>
          <w:rFonts w:ascii="Calibri" w:hAnsi="Calibri"/>
          <w:sz w:val="36"/>
          <w:szCs w:val="36"/>
        </w:rPr>
      </w:pPr>
      <w:r w:rsidRPr="00E02672">
        <w:rPr>
          <w:rFonts w:ascii="Calibri" w:hAnsi="Calibri"/>
          <w:b/>
          <w:sz w:val="36"/>
          <w:szCs w:val="36"/>
        </w:rPr>
        <w:t>Signal Words</w:t>
      </w:r>
    </w:p>
    <w:p w:rsidR="00E02672" w:rsidRDefault="00E02672" w:rsidP="00E02672">
      <w:pPr>
        <w:spacing w:after="0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8"/>
        <w:gridCol w:w="4788"/>
      </w:tblGrid>
      <w:tr w:rsidR="00E02672" w:rsidTr="00687D98">
        <w:tc>
          <w:tcPr>
            <w:tcW w:w="4788" w:type="dxa"/>
          </w:tcPr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4BBF">
              <w:rPr>
                <w:rFonts w:asciiTheme="minorHAnsi" w:hAnsiTheme="minorHAnsi" w:cstheme="minorHAnsi"/>
                <w:b/>
                <w:sz w:val="28"/>
                <w:szCs w:val="28"/>
              </w:rPr>
              <w:t>Cause and Effect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44BBF">
              <w:rPr>
                <w:rFonts w:asciiTheme="minorHAnsi" w:hAnsiTheme="minorHAnsi" w:cstheme="minorHAnsi"/>
                <w:b/>
                <w:sz w:val="28"/>
                <w:szCs w:val="28"/>
              </w:rPr>
              <w:t>Problem/Solution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Because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Since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Therefore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Consequently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In order that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As a consequence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As a result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If…then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Thus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Due to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4BBF">
              <w:rPr>
                <w:rFonts w:asciiTheme="minorHAnsi" w:hAnsiTheme="minorHAnsi" w:cstheme="minorHAnsi"/>
                <w:b/>
                <w:sz w:val="28"/>
                <w:szCs w:val="28"/>
              </w:rPr>
              <w:t>Description or List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To illustrate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For instance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In addition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Again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Moreover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Also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Too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Furthermore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Another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First of all</w:t>
            </w:r>
          </w:p>
        </w:tc>
      </w:tr>
      <w:tr w:rsidR="00E02672" w:rsidTr="00687D98">
        <w:tc>
          <w:tcPr>
            <w:tcW w:w="4788" w:type="dxa"/>
          </w:tcPr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4BBF">
              <w:rPr>
                <w:rFonts w:asciiTheme="minorHAnsi" w:hAnsiTheme="minorHAnsi" w:cstheme="minorHAnsi"/>
                <w:b/>
                <w:sz w:val="28"/>
                <w:szCs w:val="28"/>
              </w:rPr>
              <w:t>Compare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02672" w:rsidRPr="00344BBF" w:rsidRDefault="00E02672" w:rsidP="00687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As well as</w:t>
            </w:r>
          </w:p>
          <w:p w:rsidR="00E02672" w:rsidRPr="00344BBF" w:rsidRDefault="00E02672" w:rsidP="00687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Also</w:t>
            </w:r>
          </w:p>
          <w:p w:rsidR="00E02672" w:rsidRPr="00344BBF" w:rsidRDefault="00E02672" w:rsidP="00687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Too</w:t>
            </w:r>
          </w:p>
          <w:p w:rsidR="00E02672" w:rsidRPr="00344BBF" w:rsidRDefault="00E02672" w:rsidP="00687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Like</w:t>
            </w:r>
          </w:p>
          <w:p w:rsidR="00E02672" w:rsidRPr="00344BBF" w:rsidRDefault="00E02672" w:rsidP="00687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Much as</w:t>
            </w:r>
          </w:p>
          <w:p w:rsidR="00E02672" w:rsidRPr="00344BBF" w:rsidRDefault="00E02672" w:rsidP="00687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similarly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Similar too</w:t>
            </w:r>
          </w:p>
        </w:tc>
        <w:tc>
          <w:tcPr>
            <w:tcW w:w="4788" w:type="dxa"/>
          </w:tcPr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4BBF">
              <w:rPr>
                <w:rFonts w:asciiTheme="minorHAnsi" w:hAnsiTheme="minorHAnsi" w:cstheme="minorHAnsi"/>
                <w:b/>
                <w:sz w:val="28"/>
                <w:szCs w:val="28"/>
              </w:rPr>
              <w:t>Contrast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02672" w:rsidRPr="00344BBF" w:rsidRDefault="00E02672" w:rsidP="00687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However</w:t>
            </w:r>
          </w:p>
          <w:p w:rsidR="00E02672" w:rsidRPr="00344BBF" w:rsidRDefault="00E02672" w:rsidP="00687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But</w:t>
            </w:r>
          </w:p>
          <w:p w:rsidR="00E02672" w:rsidRPr="00344BBF" w:rsidRDefault="00E02672" w:rsidP="00687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On the other hand</w:t>
            </w:r>
          </w:p>
          <w:p w:rsidR="00E02672" w:rsidRPr="00344BBF" w:rsidRDefault="00E02672" w:rsidP="00687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While</w:t>
            </w:r>
          </w:p>
          <w:p w:rsidR="00E02672" w:rsidRPr="00344BBF" w:rsidRDefault="00E02672" w:rsidP="00687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Although</w:t>
            </w:r>
          </w:p>
          <w:p w:rsidR="00E02672" w:rsidRPr="00344BBF" w:rsidRDefault="00E02672" w:rsidP="00687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Different from</w:t>
            </w:r>
          </w:p>
          <w:p w:rsidR="00E02672" w:rsidRPr="00344BBF" w:rsidRDefault="00E02672" w:rsidP="00687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Less than</w:t>
            </w:r>
          </w:p>
          <w:p w:rsidR="00E02672" w:rsidRPr="00344BBF" w:rsidRDefault="00E02672" w:rsidP="00687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Though</w:t>
            </w:r>
          </w:p>
          <w:p w:rsidR="00E02672" w:rsidRPr="00344BBF" w:rsidRDefault="00E02672" w:rsidP="00687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Yet</w:t>
            </w:r>
          </w:p>
          <w:p w:rsidR="00E02672" w:rsidRPr="008E1664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Whereas</w:t>
            </w:r>
          </w:p>
        </w:tc>
      </w:tr>
      <w:tr w:rsidR="00E02672" w:rsidTr="00687D98">
        <w:tc>
          <w:tcPr>
            <w:tcW w:w="9576" w:type="dxa"/>
            <w:gridSpan w:val="2"/>
          </w:tcPr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4BBF">
              <w:rPr>
                <w:rFonts w:asciiTheme="minorHAnsi" w:hAnsiTheme="minorHAnsi" w:cstheme="minorHAnsi"/>
                <w:b/>
                <w:sz w:val="28"/>
                <w:szCs w:val="28"/>
              </w:rPr>
              <w:t>Sequence or Order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First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Second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Third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In the first place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First of all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Then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Before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After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Last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Meanwhile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Now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Finally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For one thing</w:t>
            </w:r>
          </w:p>
          <w:p w:rsidR="00E02672" w:rsidRPr="00344BBF" w:rsidRDefault="00E02672" w:rsidP="00687D9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BBF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</w:p>
          <w:p w:rsidR="00E02672" w:rsidRPr="00344BBF" w:rsidRDefault="00E02672" w:rsidP="00687D9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6687E" w:rsidRDefault="00A6687E"/>
    <w:sectPr w:rsidR="00A6687E" w:rsidSect="00A6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02672"/>
    <w:rsid w:val="002940A5"/>
    <w:rsid w:val="007933BE"/>
    <w:rsid w:val="007A5368"/>
    <w:rsid w:val="007B2ABA"/>
    <w:rsid w:val="00A6687E"/>
    <w:rsid w:val="00A83207"/>
    <w:rsid w:val="00BC3CFF"/>
    <w:rsid w:val="00CF494D"/>
    <w:rsid w:val="00E0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72"/>
    <w:pPr>
      <w:spacing w:after="83" w:line="24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CFF"/>
    <w:pPr>
      <w:spacing w:after="0" w:line="240" w:lineRule="auto"/>
    </w:pPr>
  </w:style>
  <w:style w:type="table" w:styleId="TableGrid">
    <w:name w:val="Table Grid"/>
    <w:basedOn w:val="TableNormal"/>
    <w:uiPriority w:val="59"/>
    <w:rsid w:val="00E02672"/>
    <w:pPr>
      <w:spacing w:after="83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2012-01-30T19:21:00Z</dcterms:created>
  <dcterms:modified xsi:type="dcterms:W3CDTF">2012-01-30T19:22:00Z</dcterms:modified>
</cp:coreProperties>
</file>