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C" w:rsidRPr="00437193" w:rsidRDefault="00437193">
      <w:pPr>
        <w:rPr>
          <w:i/>
          <w:sz w:val="24"/>
          <w:szCs w:val="24"/>
        </w:rPr>
      </w:pPr>
      <w:r w:rsidRPr="00437193">
        <w:rPr>
          <w:b/>
          <w:sz w:val="28"/>
          <w:szCs w:val="28"/>
        </w:rPr>
        <w:t>Rate Your ELL Reading Program!</w:t>
      </w:r>
      <w:r w:rsidRPr="00437193">
        <w:rPr>
          <w:sz w:val="24"/>
          <w:szCs w:val="24"/>
        </w:rPr>
        <w:t xml:space="preserve">   </w:t>
      </w:r>
      <w:r w:rsidRPr="00437193">
        <w:rPr>
          <w:i/>
          <w:sz w:val="24"/>
          <w:szCs w:val="24"/>
        </w:rPr>
        <w:t xml:space="preserve">    No penalties involved, this is a game purely for fun!</w:t>
      </w:r>
    </w:p>
    <w:p w:rsidR="00437193" w:rsidRPr="00437193" w:rsidRDefault="00437193">
      <w:pPr>
        <w:rPr>
          <w:sz w:val="24"/>
          <w:szCs w:val="24"/>
        </w:rPr>
      </w:pPr>
      <w:r w:rsidRPr="00437193">
        <w:rPr>
          <w:sz w:val="24"/>
          <w:szCs w:val="24"/>
        </w:rPr>
        <w:t>Color in the bar to match your estimate of the effectiveness of your reading program in these researched areas of literacy instruction for ELLs:</w:t>
      </w:r>
    </w:p>
    <w:p w:rsidR="00437193" w:rsidRPr="00437193" w:rsidRDefault="00437193" w:rsidP="00437193">
      <w:pPr>
        <w:rPr>
          <w:i/>
          <w:sz w:val="24"/>
          <w:szCs w:val="24"/>
        </w:rPr>
      </w:pPr>
      <w:r w:rsidRPr="00437193">
        <w:rPr>
          <w:i/>
          <w:sz w:val="24"/>
          <w:szCs w:val="24"/>
        </w:rPr>
        <w:t xml:space="preserve">Effective instruction for ELLs… </w:t>
      </w:r>
    </w:p>
    <w:p w:rsidR="00437193" w:rsidRPr="00ED73A1" w:rsidRDefault="000F5898">
      <w:pPr>
        <w:rPr>
          <w:sz w:val="24"/>
          <w:szCs w:val="24"/>
        </w:rPr>
      </w:pPr>
      <w:r w:rsidRPr="00D233CE">
        <w:rPr>
          <w:b/>
          <w:i/>
          <w:sz w:val="24"/>
          <w:szCs w:val="24"/>
        </w:rPr>
        <w:t>Sample:</w:t>
      </w:r>
      <w:r>
        <w:rPr>
          <w:i/>
          <w:sz w:val="24"/>
          <w:szCs w:val="24"/>
        </w:rPr>
        <w:t xml:space="preserve"> </w:t>
      </w:r>
      <w:r w:rsidR="00EC028F">
        <w:rPr>
          <w:sz w:val="24"/>
          <w:szCs w:val="24"/>
        </w:rPr>
        <w:t>Blowing Wind</w:t>
      </w:r>
      <w:r w:rsidR="00ED73A1" w:rsidRPr="00ED73A1">
        <w:rPr>
          <w:sz w:val="24"/>
          <w:szCs w:val="24"/>
        </w:rPr>
        <w:t xml:space="preserve"> SD</w:t>
      </w:r>
    </w:p>
    <w:tbl>
      <w:tblPr>
        <w:tblStyle w:val="TableGrid"/>
        <w:tblW w:w="0" w:type="auto"/>
        <w:tblLook w:val="04A0"/>
      </w:tblPr>
      <w:tblGrid>
        <w:gridCol w:w="6092"/>
        <w:gridCol w:w="696"/>
        <w:gridCol w:w="697"/>
        <w:gridCol w:w="697"/>
        <w:gridCol w:w="697"/>
        <w:gridCol w:w="697"/>
      </w:tblGrid>
      <w:tr w:rsidR="00437193" w:rsidTr="00437193">
        <w:tc>
          <w:tcPr>
            <w:tcW w:w="6092" w:type="dxa"/>
          </w:tcPr>
          <w:p w:rsidR="00437193" w:rsidRDefault="00437193"/>
        </w:tc>
        <w:tc>
          <w:tcPr>
            <w:tcW w:w="696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  <w:r w:rsidRPr="00437193">
              <w:rPr>
                <w:b/>
              </w:rPr>
              <w:t>1</w:t>
            </w: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  <w:r w:rsidRPr="00437193">
              <w:rPr>
                <w:b/>
              </w:rPr>
              <w:t>2</w:t>
            </w: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  <w:r w:rsidRPr="00437193">
              <w:rPr>
                <w:b/>
              </w:rPr>
              <w:t>3</w:t>
            </w: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  <w:r w:rsidRPr="00437193">
              <w:rPr>
                <w:b/>
              </w:rPr>
              <w:t>4</w:t>
            </w: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  <w:r w:rsidRPr="00437193">
              <w:rPr>
                <w:b/>
              </w:rPr>
              <w:t>5</w:t>
            </w:r>
          </w:p>
        </w:tc>
      </w:tr>
      <w:tr w:rsidR="00C122DF" w:rsidTr="00716F3D">
        <w:tc>
          <w:tcPr>
            <w:tcW w:w="6092" w:type="dxa"/>
          </w:tcPr>
          <w:p w:rsidR="00C122DF" w:rsidRDefault="00C122DF" w:rsidP="0043719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 w:rsidRPr="00437193">
              <w:t xml:space="preserve">emphasizes </w:t>
            </w:r>
            <w:r w:rsidRPr="00437193">
              <w:rPr>
                <w:b/>
                <w:bCs/>
              </w:rPr>
              <w:t>essential components of literacy</w:t>
            </w:r>
          </w:p>
        </w:tc>
        <w:tc>
          <w:tcPr>
            <w:tcW w:w="2787" w:type="dxa"/>
            <w:gridSpan w:val="4"/>
            <w:shd w:val="clear" w:color="auto" w:fill="8DB3E2" w:themeFill="text2" w:themeFillTint="66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</w:tr>
      <w:tr w:rsidR="00C122DF" w:rsidTr="00AA0555">
        <w:tc>
          <w:tcPr>
            <w:tcW w:w="6092" w:type="dxa"/>
          </w:tcPr>
          <w:p w:rsidR="00C122DF" w:rsidRDefault="00C122DF">
            <w:r>
              <w:t xml:space="preserve">2.    </w:t>
            </w:r>
            <w:r w:rsidRPr="00437193">
              <w:t xml:space="preserve">is </w:t>
            </w:r>
            <w:r w:rsidRPr="00ED73A1">
              <w:rPr>
                <w:b/>
              </w:rPr>
              <w:t>similar</w:t>
            </w:r>
            <w:r w:rsidRPr="00437193">
              <w:t xml:space="preserve"> to effective literacy instruction for native speakers</w:t>
            </w:r>
          </w:p>
        </w:tc>
        <w:tc>
          <w:tcPr>
            <w:tcW w:w="1393" w:type="dxa"/>
            <w:gridSpan w:val="2"/>
            <w:shd w:val="clear" w:color="auto" w:fill="8DB3E2" w:themeFill="text2" w:themeFillTint="66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</w:tr>
      <w:tr w:rsidR="00437193" w:rsidTr="00ED73A1">
        <w:tc>
          <w:tcPr>
            <w:tcW w:w="6092" w:type="dxa"/>
          </w:tcPr>
          <w:p w:rsidR="00437193" w:rsidRDefault="00437193">
            <w:r>
              <w:t xml:space="preserve">3.    </w:t>
            </w:r>
            <w:r w:rsidRPr="00437193">
              <w:t>must be adjusted to meet their needs</w:t>
            </w:r>
          </w:p>
        </w:tc>
        <w:tc>
          <w:tcPr>
            <w:tcW w:w="696" w:type="dxa"/>
            <w:shd w:val="clear" w:color="auto" w:fill="8DB3E2" w:themeFill="text2" w:themeFillTint="66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</w:tr>
      <w:tr w:rsidR="00437193" w:rsidTr="00ED73A1">
        <w:tc>
          <w:tcPr>
            <w:tcW w:w="6092" w:type="dxa"/>
          </w:tcPr>
          <w:p w:rsidR="00437193" w:rsidRDefault="00437193">
            <w:r>
              <w:t xml:space="preserve">4.    </w:t>
            </w:r>
            <w:r w:rsidRPr="00437193">
              <w:t>is comprehensive and multidimensional</w:t>
            </w:r>
          </w:p>
        </w:tc>
        <w:tc>
          <w:tcPr>
            <w:tcW w:w="696" w:type="dxa"/>
            <w:shd w:val="clear" w:color="auto" w:fill="8DB3E2" w:themeFill="text2" w:themeFillTint="66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437193">
            <w:pPr>
              <w:jc w:val="center"/>
              <w:rPr>
                <w:b/>
              </w:rPr>
            </w:pPr>
          </w:p>
        </w:tc>
      </w:tr>
      <w:tr w:rsidR="00C122DF" w:rsidTr="00B307D8">
        <w:tc>
          <w:tcPr>
            <w:tcW w:w="6092" w:type="dxa"/>
          </w:tcPr>
          <w:p w:rsidR="00C122DF" w:rsidRDefault="00C122DF" w:rsidP="00437193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</w:pPr>
            <w:r w:rsidRPr="00437193">
              <w:t>develops oral proficiency</w:t>
            </w:r>
          </w:p>
        </w:tc>
        <w:tc>
          <w:tcPr>
            <w:tcW w:w="2090" w:type="dxa"/>
            <w:gridSpan w:val="3"/>
            <w:shd w:val="clear" w:color="auto" w:fill="8DB3E2" w:themeFill="text2" w:themeFillTint="66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</w:tr>
      <w:tr w:rsidR="00C122DF" w:rsidTr="0048274E">
        <w:tc>
          <w:tcPr>
            <w:tcW w:w="6092" w:type="dxa"/>
          </w:tcPr>
          <w:p w:rsidR="00C122DF" w:rsidRDefault="00C122DF">
            <w:r>
              <w:t xml:space="preserve">6.    </w:t>
            </w:r>
            <w:r w:rsidRPr="00437193">
              <w:t>is differentiated</w:t>
            </w:r>
          </w:p>
        </w:tc>
        <w:tc>
          <w:tcPr>
            <w:tcW w:w="1393" w:type="dxa"/>
            <w:gridSpan w:val="2"/>
            <w:shd w:val="clear" w:color="auto" w:fill="8DB3E2" w:themeFill="text2" w:themeFillTint="66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</w:tr>
      <w:tr w:rsidR="00C122DF" w:rsidTr="00856063">
        <w:tc>
          <w:tcPr>
            <w:tcW w:w="6092" w:type="dxa"/>
          </w:tcPr>
          <w:p w:rsidR="00C122DF" w:rsidRDefault="00C122DF">
            <w:r>
              <w:t xml:space="preserve">7.    </w:t>
            </w:r>
            <w:r w:rsidRPr="00437193">
              <w:t>requires well prepared teachers</w:t>
            </w:r>
          </w:p>
        </w:tc>
        <w:tc>
          <w:tcPr>
            <w:tcW w:w="1393" w:type="dxa"/>
            <w:gridSpan w:val="2"/>
            <w:shd w:val="clear" w:color="auto" w:fill="8DB3E2" w:themeFill="text2" w:themeFillTint="66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</w:tr>
      <w:tr w:rsidR="00C122DF" w:rsidTr="00325CA0">
        <w:tc>
          <w:tcPr>
            <w:tcW w:w="6092" w:type="dxa"/>
          </w:tcPr>
          <w:p w:rsidR="00C122DF" w:rsidRDefault="00C122DF">
            <w:r>
              <w:t xml:space="preserve">8.    </w:t>
            </w:r>
            <w:r w:rsidRPr="00437193">
              <w:t>is respectful of the home language</w:t>
            </w:r>
          </w:p>
        </w:tc>
        <w:tc>
          <w:tcPr>
            <w:tcW w:w="2787" w:type="dxa"/>
            <w:gridSpan w:val="4"/>
            <w:shd w:val="clear" w:color="auto" w:fill="8DB3E2" w:themeFill="text2" w:themeFillTint="66"/>
          </w:tcPr>
          <w:p w:rsidR="00C122DF" w:rsidRPr="00437193" w:rsidRDefault="00C122DF" w:rsidP="00437193">
            <w:pPr>
              <w:jc w:val="center"/>
              <w:rPr>
                <w:b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C122DF" w:rsidRPr="00437193" w:rsidRDefault="00C122DF" w:rsidP="00ED73A1">
            <w:pPr>
              <w:rPr>
                <w:b/>
              </w:rPr>
            </w:pPr>
          </w:p>
        </w:tc>
      </w:tr>
    </w:tbl>
    <w:p w:rsidR="00437193" w:rsidRDefault="00437193"/>
    <w:p w:rsidR="00437193" w:rsidRDefault="00437193"/>
    <w:p w:rsidR="00437193" w:rsidRDefault="00437193"/>
    <w:p w:rsidR="00437193" w:rsidRDefault="00437193"/>
    <w:p w:rsidR="00437193" w:rsidRPr="00437193" w:rsidRDefault="00437193" w:rsidP="00437193">
      <w:pPr>
        <w:rPr>
          <w:i/>
          <w:sz w:val="24"/>
          <w:szCs w:val="24"/>
        </w:rPr>
      </w:pPr>
      <w:r w:rsidRPr="00437193">
        <w:rPr>
          <w:b/>
          <w:sz w:val="28"/>
          <w:szCs w:val="28"/>
        </w:rPr>
        <w:t>Rate Your ELL Reading Program!</w:t>
      </w:r>
      <w:r w:rsidRPr="00437193">
        <w:rPr>
          <w:sz w:val="24"/>
          <w:szCs w:val="24"/>
        </w:rPr>
        <w:t xml:space="preserve">   </w:t>
      </w:r>
      <w:r w:rsidRPr="00437193">
        <w:rPr>
          <w:i/>
          <w:sz w:val="24"/>
          <w:szCs w:val="24"/>
        </w:rPr>
        <w:t xml:space="preserve">    No penalties involved, this is a game purely for fun!</w:t>
      </w:r>
    </w:p>
    <w:p w:rsidR="00437193" w:rsidRPr="00437193" w:rsidRDefault="00437193" w:rsidP="00437193">
      <w:pPr>
        <w:rPr>
          <w:sz w:val="24"/>
          <w:szCs w:val="24"/>
        </w:rPr>
      </w:pPr>
      <w:r w:rsidRPr="00437193">
        <w:rPr>
          <w:sz w:val="24"/>
          <w:szCs w:val="24"/>
        </w:rPr>
        <w:t xml:space="preserve">Color in the bar to match your estimate of the effectiveness of your reading program in these </w:t>
      </w:r>
      <w:proofErr w:type="gramStart"/>
      <w:r w:rsidRPr="00437193">
        <w:rPr>
          <w:sz w:val="24"/>
          <w:szCs w:val="24"/>
        </w:rPr>
        <w:t>researched</w:t>
      </w:r>
      <w:proofErr w:type="gramEnd"/>
      <w:r w:rsidRPr="00437193">
        <w:rPr>
          <w:sz w:val="24"/>
          <w:szCs w:val="24"/>
        </w:rPr>
        <w:t xml:space="preserve"> areas of literacy instruction for ELLs:</w:t>
      </w:r>
    </w:p>
    <w:p w:rsidR="00437193" w:rsidRPr="00437193" w:rsidRDefault="00437193" w:rsidP="00437193">
      <w:pPr>
        <w:rPr>
          <w:i/>
          <w:sz w:val="24"/>
          <w:szCs w:val="24"/>
        </w:rPr>
      </w:pPr>
      <w:r w:rsidRPr="00437193">
        <w:rPr>
          <w:i/>
          <w:sz w:val="24"/>
          <w:szCs w:val="24"/>
        </w:rPr>
        <w:t xml:space="preserve">Effective instruction for ELLs… </w:t>
      </w:r>
    </w:p>
    <w:p w:rsidR="00437193" w:rsidRPr="00437193" w:rsidRDefault="00437193" w:rsidP="00437193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92"/>
        <w:gridCol w:w="696"/>
        <w:gridCol w:w="697"/>
        <w:gridCol w:w="697"/>
        <w:gridCol w:w="697"/>
        <w:gridCol w:w="697"/>
      </w:tblGrid>
      <w:tr w:rsidR="00437193" w:rsidTr="006A09B5">
        <w:tc>
          <w:tcPr>
            <w:tcW w:w="6092" w:type="dxa"/>
          </w:tcPr>
          <w:p w:rsidR="00437193" w:rsidRDefault="00437193" w:rsidP="006A09B5"/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  <w:r w:rsidRPr="00437193">
              <w:rPr>
                <w:b/>
              </w:rPr>
              <w:t>1</w:t>
            </w: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  <w:r w:rsidRPr="00437193">
              <w:rPr>
                <w:b/>
              </w:rPr>
              <w:t>2</w:t>
            </w: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  <w:r w:rsidRPr="00437193">
              <w:rPr>
                <w:b/>
              </w:rPr>
              <w:t>3</w:t>
            </w: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  <w:r w:rsidRPr="00437193">
              <w:rPr>
                <w:b/>
              </w:rPr>
              <w:t>4</w:t>
            </w: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  <w:r w:rsidRPr="00437193">
              <w:rPr>
                <w:b/>
              </w:rPr>
              <w:t>5</w:t>
            </w: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 w:rsidRPr="00437193">
              <w:t xml:space="preserve">emphasizes </w:t>
            </w:r>
            <w:r w:rsidRPr="00437193">
              <w:rPr>
                <w:b/>
                <w:bCs/>
              </w:rPr>
              <w:t>essential components of literacy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r>
              <w:t xml:space="preserve">2.    </w:t>
            </w:r>
            <w:r w:rsidRPr="00437193">
              <w:t xml:space="preserve">is </w:t>
            </w:r>
            <w:r w:rsidRPr="00ED73A1">
              <w:rPr>
                <w:b/>
              </w:rPr>
              <w:t>similar</w:t>
            </w:r>
            <w:r w:rsidRPr="00437193">
              <w:t xml:space="preserve"> to effective literacy instruction for native speakers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r>
              <w:t xml:space="preserve">3.    </w:t>
            </w:r>
            <w:r w:rsidRPr="00437193">
              <w:t>must be adjusted to meet their needs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r>
              <w:t xml:space="preserve">4.    </w:t>
            </w:r>
            <w:r w:rsidRPr="00437193">
              <w:t>is comprehensive and multidimensional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</w:pPr>
            <w:r w:rsidRPr="00437193">
              <w:t>develops oral proficiency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r>
              <w:t xml:space="preserve">6.    </w:t>
            </w:r>
            <w:r w:rsidRPr="00437193">
              <w:t>is differentiated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r>
              <w:t xml:space="preserve">7.    </w:t>
            </w:r>
            <w:r w:rsidRPr="00437193">
              <w:t>requires well prepared teachers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  <w:tr w:rsidR="00437193" w:rsidTr="006A09B5">
        <w:tc>
          <w:tcPr>
            <w:tcW w:w="6092" w:type="dxa"/>
          </w:tcPr>
          <w:p w:rsidR="00437193" w:rsidRDefault="00437193" w:rsidP="006A09B5">
            <w:r>
              <w:t xml:space="preserve">8.    </w:t>
            </w:r>
            <w:r w:rsidRPr="00437193">
              <w:t>is respectful of the home language</w:t>
            </w:r>
          </w:p>
        </w:tc>
        <w:tc>
          <w:tcPr>
            <w:tcW w:w="696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437193" w:rsidRPr="00437193" w:rsidRDefault="00437193" w:rsidP="006A09B5">
            <w:pPr>
              <w:jc w:val="center"/>
              <w:rPr>
                <w:b/>
              </w:rPr>
            </w:pPr>
          </w:p>
        </w:tc>
      </w:tr>
    </w:tbl>
    <w:p w:rsidR="00437193" w:rsidRDefault="00437193"/>
    <w:sectPr w:rsidR="00437193" w:rsidSect="0043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70F8"/>
    <w:multiLevelType w:val="hybridMultilevel"/>
    <w:tmpl w:val="2E76B062"/>
    <w:lvl w:ilvl="0" w:tplc="3CFA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D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C5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AD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D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4E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87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28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ED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204F8"/>
    <w:multiLevelType w:val="hybridMultilevel"/>
    <w:tmpl w:val="7AC8AA9C"/>
    <w:lvl w:ilvl="0" w:tplc="B9C448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0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4C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4E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5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6D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C6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AE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4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193"/>
    <w:rsid w:val="000F5898"/>
    <w:rsid w:val="00437193"/>
    <w:rsid w:val="00886B45"/>
    <w:rsid w:val="0094267C"/>
    <w:rsid w:val="00B63227"/>
    <w:rsid w:val="00C122DF"/>
    <w:rsid w:val="00C6041F"/>
    <w:rsid w:val="00D233CE"/>
    <w:rsid w:val="00EC028F"/>
    <w:rsid w:val="00E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730">
          <w:marLeft w:val="93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381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cp:lastPrinted>2012-02-02T16:21:00Z</cp:lastPrinted>
  <dcterms:created xsi:type="dcterms:W3CDTF">2012-01-31T21:15:00Z</dcterms:created>
  <dcterms:modified xsi:type="dcterms:W3CDTF">2012-02-13T18:29:00Z</dcterms:modified>
</cp:coreProperties>
</file>